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1FF0" w14:textId="4AB92F98" w:rsidR="007D0132" w:rsidRPr="00BD3529" w:rsidRDefault="00770165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BA7A59" wp14:editId="3732DBC6">
            <wp:simplePos x="0" y="0"/>
            <wp:positionH relativeFrom="column">
              <wp:posOffset>2662555</wp:posOffset>
            </wp:positionH>
            <wp:positionV relativeFrom="paragraph">
              <wp:posOffset>5080</wp:posOffset>
            </wp:positionV>
            <wp:extent cx="2552700" cy="1701800"/>
            <wp:effectExtent l="0" t="0" r="0" b="0"/>
            <wp:wrapNone/>
            <wp:docPr id="2" name="Bild 2" descr="10.000+ kostenlose schöne &amp; lustige Osterbilder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.000+ kostenlose schöne &amp; lustige Osterbilder -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FFD07" w14:textId="48EA44C3" w:rsidR="007D0132" w:rsidRDefault="007D0132">
      <w:pPr>
        <w:rPr>
          <w:noProof/>
        </w:rPr>
      </w:pPr>
    </w:p>
    <w:p w14:paraId="6988E7E7" w14:textId="6889EBFB" w:rsidR="007D0132" w:rsidRDefault="00770165" w:rsidP="00B42FAF">
      <w:pPr>
        <w:spacing w:after="0"/>
        <w:rPr>
          <w:rFonts w:ascii="Baskerville Old Face" w:hAnsi="Baskerville Old Face"/>
          <w:b/>
          <w:bCs/>
          <w:noProof/>
          <w:color w:val="C00000"/>
          <w:sz w:val="52"/>
          <w:szCs w:val="52"/>
        </w:rPr>
      </w:pPr>
      <w:r>
        <w:rPr>
          <w:rFonts w:ascii="Baskerville Old Face" w:hAnsi="Baskerville Old Face"/>
          <w:b/>
          <w:bCs/>
          <w:noProof/>
          <w:color w:val="C00000"/>
          <w:sz w:val="52"/>
          <w:szCs w:val="52"/>
        </w:rPr>
        <w:t xml:space="preserve">OSTERN </w:t>
      </w:r>
    </w:p>
    <w:p w14:paraId="68D37138" w14:textId="5052C0CB" w:rsidR="00770165" w:rsidRPr="00770165" w:rsidRDefault="00770165" w:rsidP="00B42FAF">
      <w:pPr>
        <w:spacing w:after="0"/>
        <w:rPr>
          <w:rFonts w:ascii="Baskerville Old Face" w:hAnsi="Baskerville Old Face"/>
          <w:b/>
          <w:bCs/>
          <w:noProof/>
          <w:color w:val="C00000"/>
          <w:sz w:val="40"/>
          <w:szCs w:val="40"/>
        </w:rPr>
      </w:pPr>
      <w:r w:rsidRPr="00770165">
        <w:rPr>
          <w:rFonts w:ascii="Baskerville Old Face" w:hAnsi="Baskerville Old Face"/>
          <w:b/>
          <w:bCs/>
          <w:noProof/>
          <w:color w:val="C00000"/>
          <w:sz w:val="40"/>
          <w:szCs w:val="40"/>
        </w:rPr>
        <w:t>auf dem Erlebnishof</w:t>
      </w:r>
    </w:p>
    <w:p w14:paraId="202EB629" w14:textId="4221DC4D" w:rsidR="00B42FAF" w:rsidRDefault="00B42FAF" w:rsidP="00B42FAF">
      <w:pPr>
        <w:spacing w:after="0"/>
        <w:rPr>
          <w:rFonts w:ascii="Baskerville Old Face" w:hAnsi="Baskerville Old Face"/>
          <w:b/>
          <w:bCs/>
          <w:noProof/>
          <w:color w:val="C00000"/>
        </w:rPr>
      </w:pPr>
    </w:p>
    <w:p w14:paraId="4A1F5463" w14:textId="727EEF83" w:rsidR="00B42FAF" w:rsidRDefault="00B42FAF" w:rsidP="00B42FAF">
      <w:pPr>
        <w:spacing w:after="0"/>
        <w:rPr>
          <w:rFonts w:ascii="Baskerville Old Face" w:hAnsi="Baskerville Old Face"/>
          <w:b/>
          <w:bCs/>
          <w:noProof/>
          <w:color w:val="C00000"/>
        </w:rPr>
      </w:pPr>
    </w:p>
    <w:p w14:paraId="1118E8C5" w14:textId="03AC16D0" w:rsidR="00B42FAF" w:rsidRDefault="00B42FAF" w:rsidP="00B42FAF">
      <w:pPr>
        <w:spacing w:after="0"/>
        <w:rPr>
          <w:rFonts w:ascii="Baskerville Old Face" w:hAnsi="Baskerville Old Face"/>
          <w:b/>
          <w:bCs/>
          <w:noProof/>
          <w:color w:val="C00000"/>
        </w:rPr>
      </w:pPr>
    </w:p>
    <w:p w14:paraId="2435E5BE" w14:textId="52FC3067" w:rsidR="00B42FAF" w:rsidRDefault="00B42FAF" w:rsidP="00B42FAF">
      <w:pPr>
        <w:spacing w:after="0"/>
        <w:rPr>
          <w:rFonts w:ascii="Baskerville Old Face" w:hAnsi="Baskerville Old Face"/>
          <w:b/>
          <w:bCs/>
          <w:noProof/>
          <w:color w:val="C00000"/>
        </w:rPr>
      </w:pPr>
    </w:p>
    <w:p w14:paraId="29F5FE0D" w14:textId="1C94428D" w:rsidR="00B42FAF" w:rsidRDefault="00B42FAF" w:rsidP="00B42FAF">
      <w:pPr>
        <w:spacing w:after="0"/>
        <w:rPr>
          <w:rFonts w:ascii="Baskerville Old Face" w:hAnsi="Baskerville Old Face"/>
          <w:b/>
          <w:bCs/>
          <w:noProof/>
          <w:color w:val="C00000"/>
        </w:rPr>
      </w:pPr>
    </w:p>
    <w:p w14:paraId="1CD5FE76" w14:textId="687A7526" w:rsidR="00B42FAF" w:rsidRDefault="00B42FAF" w:rsidP="00B42FAF">
      <w:pPr>
        <w:spacing w:after="0"/>
        <w:rPr>
          <w:rFonts w:ascii="Baskerville Old Face" w:hAnsi="Baskerville Old Face"/>
          <w:b/>
          <w:bCs/>
          <w:noProof/>
          <w:color w:val="C00000"/>
        </w:rPr>
      </w:pPr>
    </w:p>
    <w:p w14:paraId="1C6D704C" w14:textId="4EDCD85E" w:rsidR="00B42FAF" w:rsidRDefault="00B42FAF" w:rsidP="00B42FAF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Wir laden euch recht herzlich </w:t>
      </w:r>
      <w:r w:rsidR="000644DB"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ein, mit uns und den Tieren </w:t>
      </w:r>
      <w:r w:rsidR="00770165"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auf Osternestsuche zu gehen und danach ein paar lustige Stunden mit uns zu verbringen. </w:t>
      </w:r>
    </w:p>
    <w:p w14:paraId="7A386487" w14:textId="554040D2" w:rsidR="00F9578B" w:rsidRDefault="00F9578B" w:rsidP="00B42FAF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</w:p>
    <w:p w14:paraId="5E9E5D26" w14:textId="10404480" w:rsidR="00496150" w:rsidRDefault="00770165" w:rsidP="000644D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Nach der Osternestsuche werden die Pferde gesattelt und wir veranstalten ein lustiges Geschicklichkeitsturnier. Je nach Können werden Hindernisse aufgebaut, die zu überwinden sind. Nach einigen Aufwärmrunden wird </w:t>
      </w:r>
      <w:r w:rsidR="00437C29"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gestartet und es gibt tolle Preise zu gewinnen. </w:t>
      </w:r>
    </w:p>
    <w:p w14:paraId="0BA3DD73" w14:textId="2ABAB349" w:rsidR="00437C29" w:rsidRDefault="00437C29" w:rsidP="000644D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</w:p>
    <w:p w14:paraId="65EEB68B" w14:textId="5822981C" w:rsidR="00437C29" w:rsidRDefault="00437C29" w:rsidP="000644D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Nach dem Turnier gibt es eine kleine Stärkung für alle und wir lassen den Nachmittag gemütlich ausklingen. </w:t>
      </w:r>
    </w:p>
    <w:p w14:paraId="42325971" w14:textId="7AC820FA" w:rsidR="00437C29" w:rsidRDefault="00437C29" w:rsidP="000644D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</w:p>
    <w:p w14:paraId="6B6976F5" w14:textId="3705DC00" w:rsidR="00437C29" w:rsidRPr="000644DB" w:rsidRDefault="00437C29" w:rsidP="000644D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Die Kinder können den Nachmittag ohne Eltern bei uns verbringen.</w:t>
      </w:r>
    </w:p>
    <w:p w14:paraId="5440029E" w14:textId="1ADA1C41" w:rsidR="008A632B" w:rsidRDefault="008A632B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</w:p>
    <w:p w14:paraId="356CC1DC" w14:textId="339FB5B4" w:rsidR="008A632B" w:rsidRDefault="00437C29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Wann: 2. April 2023, 14:00 – 17:00 Uhr</w:t>
      </w:r>
    </w:p>
    <w:p w14:paraId="78881755" w14:textId="565E6561" w:rsidR="00437C29" w:rsidRDefault="00437C29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Kosten pro Kind: Euro </w:t>
      </w:r>
      <w:r w:rsidR="00463C5A"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18,-- (inkl. Verpflegung)</w:t>
      </w:r>
    </w:p>
    <w:p w14:paraId="748BD2FE" w14:textId="02B58521" w:rsidR="008A632B" w:rsidRDefault="008A632B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</w:p>
    <w:p w14:paraId="7800CCF8" w14:textId="0E00E6FA" w:rsidR="008A632B" w:rsidRDefault="009630FD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Für bessere Organisation </w:t>
      </w:r>
      <w:r w:rsidR="008A632B"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ersuchen wir um Voranmeldung bis spätest</w:t>
      </w:r>
      <w:r w:rsidR="00437C29"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ens 29.03.2023</w:t>
      </w:r>
      <w:r w:rsidR="008A632B"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 an </w:t>
      </w:r>
      <w:hyperlink r:id="rId7" w:history="1">
        <w:r w:rsidR="008A632B" w:rsidRPr="00310CC4">
          <w:rPr>
            <w:rStyle w:val="Hyperlink"/>
            <w:rFonts w:ascii="Baskerville Old Face" w:hAnsi="Baskerville Old Face"/>
            <w:b/>
            <w:bCs/>
            <w:noProof/>
            <w:sz w:val="28"/>
            <w:szCs w:val="28"/>
          </w:rPr>
          <w:t>kontakt@erlebnishofstrasser.com</w:t>
        </w:r>
      </w:hyperlink>
      <w:r w:rsidR="008A632B"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 xml:space="preserve"> oder 0664/1231001.</w:t>
      </w:r>
    </w:p>
    <w:p w14:paraId="17692B7D" w14:textId="1417E655" w:rsidR="008A632B" w:rsidRDefault="008A632B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</w:p>
    <w:p w14:paraId="3E13EE8C" w14:textId="124FE8B4" w:rsidR="008A632B" w:rsidRDefault="00463C5A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Eine wetterbedingte Verschiebung bzw. Absage würde rechtzeitig bekannt gegeben werden.</w:t>
      </w:r>
    </w:p>
    <w:p w14:paraId="3DC9CBD2" w14:textId="2B427166" w:rsidR="009630FD" w:rsidRDefault="009630FD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</w:p>
    <w:p w14:paraId="2DBD1EB1" w14:textId="7E641460" w:rsidR="008A632B" w:rsidRDefault="00463C5A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872294B" wp14:editId="557B8726">
            <wp:simplePos x="0" y="0"/>
            <wp:positionH relativeFrom="column">
              <wp:posOffset>3262630</wp:posOffset>
            </wp:positionH>
            <wp:positionV relativeFrom="paragraph">
              <wp:posOffset>12065</wp:posOffset>
            </wp:positionV>
            <wp:extent cx="2181225" cy="1451506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65E2C" w14:textId="176246D5" w:rsidR="008A632B" w:rsidRDefault="008A632B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Wir freuen uns auf euren Besuch!</w:t>
      </w:r>
    </w:p>
    <w:p w14:paraId="40BE42FE" w14:textId="677FA90F" w:rsidR="008A632B" w:rsidRDefault="002379D2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Erlebnishof Strasser</w:t>
      </w:r>
    </w:p>
    <w:p w14:paraId="12BBDCFD" w14:textId="2A373150" w:rsidR="008A632B" w:rsidRDefault="002379D2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Allentsgschwendt 52</w:t>
      </w:r>
    </w:p>
    <w:p w14:paraId="226B866B" w14:textId="3AD8EF71" w:rsidR="002379D2" w:rsidRDefault="002379D2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  <w:t>3522 Lichtenau</w:t>
      </w:r>
    </w:p>
    <w:p w14:paraId="0DE8C7E9" w14:textId="6A6E2638" w:rsidR="008A632B" w:rsidRDefault="008A632B" w:rsidP="008A632B">
      <w:pPr>
        <w:spacing w:after="0"/>
        <w:rPr>
          <w:rFonts w:ascii="Baskerville Old Face" w:hAnsi="Baskerville Old Face"/>
          <w:b/>
          <w:bCs/>
          <w:noProof/>
          <w:color w:val="000000" w:themeColor="text1"/>
          <w:sz w:val="28"/>
          <w:szCs w:val="28"/>
        </w:rPr>
      </w:pPr>
    </w:p>
    <w:p w14:paraId="28314F93" w14:textId="163088D1" w:rsidR="007D0132" w:rsidRDefault="007D0132"/>
    <w:sectPr w:rsidR="007D0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AD7"/>
    <w:multiLevelType w:val="hybridMultilevel"/>
    <w:tmpl w:val="71509982"/>
    <w:lvl w:ilvl="0" w:tplc="9D509C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32"/>
    <w:rsid w:val="000644DB"/>
    <w:rsid w:val="002379D2"/>
    <w:rsid w:val="00365225"/>
    <w:rsid w:val="00437C29"/>
    <w:rsid w:val="00463C5A"/>
    <w:rsid w:val="00496150"/>
    <w:rsid w:val="00622722"/>
    <w:rsid w:val="00770165"/>
    <w:rsid w:val="007D0132"/>
    <w:rsid w:val="008A632B"/>
    <w:rsid w:val="009630FD"/>
    <w:rsid w:val="009A27EE"/>
    <w:rsid w:val="00B42FAF"/>
    <w:rsid w:val="00BD3529"/>
    <w:rsid w:val="00DA7413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991E"/>
  <w15:chartTrackingRefBased/>
  <w15:docId w15:val="{0C6ADC96-F2B0-434C-B30E-3970E919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7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63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6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ontakt@erlebnishofstrass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24A8-8CF1-4265-95CF-8DFF6BEF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STRASSER Sabine (LPD_N-L1)</dc:creator>
  <cp:keywords/>
  <dc:description/>
  <cp:lastModifiedBy>STRASSER Sabine (LPD_N-L1)</cp:lastModifiedBy>
  <cp:revision>3</cp:revision>
  <cp:lastPrinted>2023-01-18T09:17:00Z</cp:lastPrinted>
  <dcterms:created xsi:type="dcterms:W3CDTF">2023-01-18T09:11:00Z</dcterms:created>
  <dcterms:modified xsi:type="dcterms:W3CDTF">2023-01-18T09:17:00Z</dcterms:modified>
</cp:coreProperties>
</file>